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3" w:rsidRPr="00A6506E" w:rsidRDefault="00E714F3" w:rsidP="00A6506E">
      <w:pPr>
        <w:tabs>
          <w:tab w:val="left" w:pos="2268"/>
          <w:tab w:val="left" w:pos="8222"/>
        </w:tabs>
        <w:spacing w:after="12" w:line="251" w:lineRule="auto"/>
        <w:rPr>
          <w:rFonts w:ascii="Times New Roman" w:hAnsi="Times New Roman" w:cs="Times New Roman"/>
        </w:rPr>
      </w:pPr>
      <w:r w:rsidRPr="00A6506E">
        <w:rPr>
          <w:rFonts w:ascii="Times New Roman" w:eastAsia="Times New Roman" w:hAnsi="Times New Roman" w:cs="Times New Roman"/>
          <w:b/>
        </w:rPr>
        <w:t xml:space="preserve">FUNCTIE </w:t>
      </w:r>
      <w:r w:rsidRPr="00A6506E">
        <w:rPr>
          <w:rFonts w:ascii="Times New Roman" w:eastAsia="Times New Roman" w:hAnsi="Times New Roman" w:cs="Times New Roman"/>
          <w:b/>
        </w:rPr>
        <w:tab/>
        <w:t>Boekhoudkundig medewerker</w:t>
      </w:r>
      <w:r w:rsidR="00A6506E" w:rsidRPr="00A6506E">
        <w:rPr>
          <w:rFonts w:ascii="Times New Roman" w:eastAsia="Times New Roman" w:hAnsi="Times New Roman" w:cs="Times New Roman"/>
          <w:b/>
        </w:rPr>
        <w:tab/>
      </w:r>
      <w:r w:rsidRPr="00A6506E">
        <w:rPr>
          <w:rFonts w:ascii="Times New Roman" w:eastAsia="Times New Roman" w:hAnsi="Times New Roman" w:cs="Times New Roman"/>
          <w:b/>
        </w:rPr>
        <w:t xml:space="preserve">02.03 </w:t>
      </w:r>
    </w:p>
    <w:p w:rsidR="00E714F3" w:rsidRPr="00A6506E" w:rsidRDefault="00A6506E" w:rsidP="00A6506E">
      <w:pPr>
        <w:tabs>
          <w:tab w:val="left" w:pos="2268"/>
        </w:tabs>
        <w:spacing w:after="5" w:line="248" w:lineRule="auto"/>
        <w:rPr>
          <w:rFonts w:ascii="Times New Roman" w:hAnsi="Times New Roman" w:cs="Times New Roman"/>
        </w:rPr>
      </w:pPr>
      <w:r w:rsidRPr="00A6506E">
        <w:rPr>
          <w:rFonts w:ascii="Times New Roman" w:eastAsia="Times New Roman" w:hAnsi="Times New Roman" w:cs="Times New Roman"/>
          <w:sz w:val="24"/>
        </w:rPr>
        <w:t>Functiefamilie</w:t>
      </w:r>
      <w:r w:rsidRPr="00A6506E">
        <w:rPr>
          <w:rFonts w:ascii="Times New Roman" w:eastAsia="Times New Roman" w:hAnsi="Times New Roman" w:cs="Times New Roman"/>
          <w:sz w:val="24"/>
        </w:rPr>
        <w:tab/>
      </w:r>
      <w:r w:rsidR="00E714F3" w:rsidRPr="00A6506E">
        <w:rPr>
          <w:rFonts w:ascii="Times New Roman" w:eastAsia="Times New Roman" w:hAnsi="Times New Roman" w:cs="Times New Roman"/>
        </w:rPr>
        <w:t xml:space="preserve">Verkoop &amp; Administratie </w:t>
      </w:r>
    </w:p>
    <w:p w:rsidR="00E714F3" w:rsidRPr="00A6506E" w:rsidRDefault="00E714F3" w:rsidP="00E714F3">
      <w:pPr>
        <w:spacing w:after="281"/>
        <w:ind w:left="283"/>
        <w:rPr>
          <w:rFonts w:ascii="Times New Roman" w:hAnsi="Times New Roman" w:cs="Times New Roman"/>
        </w:rPr>
      </w:pPr>
      <w:r w:rsidRPr="00A6506E">
        <w:rPr>
          <w:rFonts w:ascii="Times New Roman" w:eastAsia="Times New Roman" w:hAnsi="Times New Roman" w:cs="Times New Roman"/>
        </w:rPr>
        <w:t xml:space="preserve"> </w:t>
      </w:r>
    </w:p>
    <w:p w:rsidR="00E714F3" w:rsidRPr="00A6506E" w:rsidRDefault="00E714F3" w:rsidP="00E714F3">
      <w:pPr>
        <w:pStyle w:val="Kop2"/>
        <w:ind w:left="-5"/>
      </w:pPr>
      <w:r w:rsidRPr="00A6506E">
        <w:t xml:space="preserve">FUNCTIECONTEXT </w:t>
      </w:r>
    </w:p>
    <w:p w:rsidR="00E714F3" w:rsidRPr="00A6506E" w:rsidRDefault="00E714F3" w:rsidP="00E714F3">
      <w:pPr>
        <w:spacing w:after="38"/>
        <w:ind w:left="-29" w:right="-68"/>
        <w:rPr>
          <w:rFonts w:ascii="Times New Roman" w:hAnsi="Times New Roman" w:cs="Times New Roman"/>
        </w:rPr>
      </w:pPr>
      <w:r w:rsidRPr="00A6506E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6896D3A1" wp14:editId="7D41B867">
                <wp:extent cx="6427978" cy="6096"/>
                <wp:effectExtent l="0" t="0" r="0" b="0"/>
                <wp:docPr id="102766" name="Group 102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20" name="Shape 127220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D4DD29C" id="Group 102766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">
                <v:shape id="Shape 127220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UHsMA&#10;AADfAAAADwAAAGRycy9kb3ducmV2LnhtbERPPW/CMBDdK/EfrEPqVhwyUAgYhJBQ6VKpgYXtFB9J&#10;ID6nsQnh3/eGSh2f3vdqM7hG9dSF2rOB6SQBRVx4W3Np4HTcv81BhYhssfFMBp4UYLMevawws/7B&#10;39TnsVQSwiFDA1WMbaZ1KCpyGCa+JRbu4juHUWBXatvhQ8Jdo9MkmWmHNUtDhS3tKipu+d0Z6BNd&#10;51+L+b35vP486fwx1RfcG/M6HrZLUJGG+C/+cx+szE/f01QeyB8B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/UHsMAAADfAAAADwAAAAAAAAAAAAAAAACYAgAAZHJzL2Rv&#10;d25yZXYueG1sUEsFBgAAAAAEAAQA9QAAAIgDAAAAAA=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:rsidR="00E714F3" w:rsidRPr="00A6506E" w:rsidRDefault="00E714F3" w:rsidP="00E714F3">
      <w:pPr>
        <w:spacing w:after="333" w:line="248" w:lineRule="auto"/>
        <w:ind w:left="278" w:hanging="10"/>
        <w:rPr>
          <w:rFonts w:ascii="Times New Roman" w:hAnsi="Times New Roman" w:cs="Times New Roman"/>
        </w:rPr>
      </w:pPr>
      <w:r w:rsidRPr="00A6506E">
        <w:rPr>
          <w:rFonts w:ascii="Times New Roman" w:eastAsia="Times New Roman" w:hAnsi="Times New Roman" w:cs="Times New Roman"/>
          <w:sz w:val="18"/>
        </w:rPr>
        <w:t xml:space="preserve">De afdeling boekhouding of administratie ressorteert rechtstreeks onder de directie, de directeur of de ondernemer. De boekhoudkundig medewerker voert de werkzaamheden in opdracht uit o.b.v. voorschriften en wordt achteraf steekproefsgewijs gecontroleerd. </w:t>
      </w:r>
    </w:p>
    <w:p w:rsidR="00E714F3" w:rsidRPr="00A6506E" w:rsidRDefault="00E714F3" w:rsidP="00E714F3">
      <w:pPr>
        <w:pStyle w:val="Kop2"/>
        <w:ind w:left="-5"/>
      </w:pPr>
      <w:r w:rsidRPr="00A6506E">
        <w:t>POSITIE IN DE ORGANISATIE</w:t>
      </w:r>
    </w:p>
    <w:p w:rsidR="00E714F3" w:rsidRPr="00A6506E" w:rsidRDefault="00E714F3" w:rsidP="00E714F3">
      <w:pPr>
        <w:spacing w:after="7"/>
        <w:ind w:left="-29" w:right="-68"/>
        <w:rPr>
          <w:rFonts w:ascii="Times New Roman" w:hAnsi="Times New Roman" w:cs="Times New Roman"/>
        </w:rPr>
      </w:pPr>
      <w:r w:rsidRPr="00A6506E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5D4C3D5B" wp14:editId="50DAA24D">
                <wp:extent cx="6427978" cy="6096"/>
                <wp:effectExtent l="0" t="0" r="0" b="0"/>
                <wp:docPr id="102767" name="Group 102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21" name="Shape 127221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1F58E00" id="Group 102767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">
                <v:shape id="Shape 127221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xhcQA&#10;AADfAAAADwAAAGRycy9kb3ducmV2LnhtbERPu2rDMBTdA/0HcQvdYtkeGteNEkIhtF0CdbJ0u1jX&#10;j8a6ci3Fsf++KgQyHs57vZ1MJ0YaXGtZQRLFIIhLq1uuFZyO+2UGwnlkjZ1lUjCTg+3mYbHGXNsr&#10;f9FY+FqEEHY5Kmi873MpXdmQQRfZnjhwlR0M+gCHWuoBryHcdDKN42dpsOXQ0GBPbw2V5+JiFIyx&#10;bIvDS3bpPn9+Z/p+T2SFe6WeHqfdKwhPk7+Lb+4PHeanqzRN4P9PA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cYXEAAAA3wAAAA8AAAAAAAAAAAAAAAAAmAIAAGRycy9k&#10;b3ducmV2LnhtbFBLBQYAAAAABAAEAPUAAACJAwAAAAA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:rsidR="00E714F3" w:rsidRPr="00A6506E" w:rsidRDefault="00A6506E" w:rsidP="00E714F3">
      <w:pPr>
        <w:spacing w:after="30" w:line="248" w:lineRule="auto"/>
        <w:ind w:left="278" w:hanging="10"/>
        <w:rPr>
          <w:rFonts w:ascii="Times New Roman" w:hAnsi="Times New Roman" w:cs="Times New Roman"/>
        </w:rPr>
      </w:pPr>
      <w:r w:rsidRPr="00A6506E">
        <w:rPr>
          <w:rFonts w:ascii="Times New Roman" w:hAnsi="Times New Roman" w:cs="Times New Roman"/>
          <w:b/>
        </w:rPr>
        <w:t>Rapporteert aan</w:t>
      </w:r>
      <w:r w:rsidRPr="00A6506E">
        <w:rPr>
          <w:rFonts w:ascii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sz w:val="18"/>
        </w:rPr>
        <w:tab/>
      </w:r>
      <w:r w:rsidR="00E714F3" w:rsidRPr="00A6506E">
        <w:rPr>
          <w:rFonts w:ascii="Times New Roman" w:eastAsia="Times New Roman" w:hAnsi="Times New Roman" w:cs="Times New Roman"/>
          <w:sz w:val="18"/>
        </w:rPr>
        <w:t xml:space="preserve">hoofd administratie of groepsleider boekhouding of boekhouder </w:t>
      </w:r>
    </w:p>
    <w:p w:rsidR="00E714F3" w:rsidRPr="00A6506E" w:rsidRDefault="00E714F3" w:rsidP="00A6506E">
      <w:pPr>
        <w:spacing w:after="333" w:line="248" w:lineRule="auto"/>
        <w:ind w:left="278" w:right="237" w:hanging="10"/>
        <w:rPr>
          <w:rFonts w:ascii="Times New Roman" w:hAnsi="Times New Roman" w:cs="Times New Roman"/>
        </w:rPr>
      </w:pPr>
      <w:r w:rsidRPr="00A6506E">
        <w:rPr>
          <w:rFonts w:ascii="Times New Roman" w:eastAsia="Times New Roman" w:hAnsi="Times New Roman" w:cs="Times New Roman"/>
          <w:b/>
        </w:rPr>
        <w:t xml:space="preserve">Geeft leiding aan  </w:t>
      </w:r>
      <w:r w:rsidRPr="00A6506E">
        <w:rPr>
          <w:rFonts w:ascii="Times New Roman" w:eastAsia="Times New Roman" w:hAnsi="Times New Roman" w:cs="Times New Roman"/>
          <w:sz w:val="18"/>
        </w:rPr>
        <w:t xml:space="preserve">niet van toepassing </w:t>
      </w:r>
    </w:p>
    <w:p w:rsidR="00E714F3" w:rsidRPr="00A6506E" w:rsidRDefault="00E714F3" w:rsidP="00E714F3">
      <w:pPr>
        <w:pStyle w:val="Kop2"/>
        <w:ind w:left="-5"/>
      </w:pPr>
      <w:r w:rsidRPr="00A6506E">
        <w:t xml:space="preserve">FUNCTIEDOEL </w:t>
      </w:r>
    </w:p>
    <w:p w:rsidR="00E714F3" w:rsidRPr="00A6506E" w:rsidRDefault="00E714F3" w:rsidP="00E714F3">
      <w:pPr>
        <w:spacing w:after="38"/>
        <w:ind w:left="-29" w:right="-68"/>
        <w:rPr>
          <w:rFonts w:ascii="Times New Roman" w:hAnsi="Times New Roman" w:cs="Times New Roman"/>
        </w:rPr>
      </w:pPr>
      <w:r w:rsidRPr="00A6506E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6E91406F" wp14:editId="5561C1B5">
                <wp:extent cx="6427978" cy="6096"/>
                <wp:effectExtent l="0" t="0" r="0" b="0"/>
                <wp:docPr id="102768" name="Group 102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22" name="Shape 127222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3C4D65C" id="Group 102768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">
                <v:shape id="Shape 127222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v8sMA&#10;AADfAAAADwAAAGRycy9kb3ducmV2LnhtbERPy2rCQBTdF/yH4Qrumomz8BEdRQRpuxGaduPukrkm&#10;0cydmBlj/PtOodDl4bzX28E2oqfO1441TJMUBHHhTM2lhu+vw+sChA/IBhvHpOFJHrab0csaM+Me&#10;/El9HkoRQ9hnqKEKoc2k9EVFFn3iWuLInV1nMUTYldJ0+IjhtpEqTWfSYs2xocKW9hUV1/xuNfSp&#10;rPPjcnFvPi63J53epvKMB60n42G3AhFoCP/iP/e7ifPVXCkFv38i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Hv8sMAAADfAAAADwAAAAAAAAAAAAAAAACYAgAAZHJzL2Rv&#10;d25yZXYueG1sUEsFBgAAAAAEAAQA9QAAAIgDAAAAAA=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:rsidR="00E714F3" w:rsidRPr="00A6506E" w:rsidRDefault="00E714F3" w:rsidP="00E714F3">
      <w:pPr>
        <w:spacing w:after="333" w:line="248" w:lineRule="auto"/>
        <w:ind w:left="278" w:hanging="10"/>
        <w:rPr>
          <w:rFonts w:ascii="Times New Roman" w:hAnsi="Times New Roman" w:cs="Times New Roman"/>
        </w:rPr>
      </w:pPr>
      <w:r w:rsidRPr="00A6506E">
        <w:rPr>
          <w:rFonts w:ascii="Times New Roman" w:eastAsia="Times New Roman" w:hAnsi="Times New Roman" w:cs="Times New Roman"/>
          <w:sz w:val="18"/>
        </w:rPr>
        <w:t xml:space="preserve">Verwerken van boekhoudkundige gegevens, zodanig dat tijdig de juiste informatie beschikbaar is. </w:t>
      </w:r>
    </w:p>
    <w:p w:rsidR="00E714F3" w:rsidRPr="00A6506E" w:rsidRDefault="00E714F3" w:rsidP="00E714F3">
      <w:pPr>
        <w:pStyle w:val="Kop2"/>
        <w:ind w:left="-5"/>
      </w:pPr>
      <w:r w:rsidRPr="00A6506E">
        <w:t xml:space="preserve">RESULTAATVERWACHTING / FUNCTIONELE ACTIVITEITEN </w:t>
      </w:r>
    </w:p>
    <w:tbl>
      <w:tblPr>
        <w:tblStyle w:val="TableGrid"/>
        <w:tblW w:w="9838" w:type="dxa"/>
        <w:tblInd w:w="-29" w:type="dxa"/>
        <w:tblCellMar>
          <w:top w:w="7" w:type="dxa"/>
          <w:left w:w="170" w:type="dxa"/>
          <w:right w:w="134" w:type="dxa"/>
        </w:tblCellMar>
        <w:tblLook w:val="04A0" w:firstRow="1" w:lastRow="0" w:firstColumn="1" w:lastColumn="0" w:noHBand="0" w:noVBand="1"/>
      </w:tblPr>
      <w:tblGrid>
        <w:gridCol w:w="560"/>
        <w:gridCol w:w="2071"/>
        <w:gridCol w:w="4798"/>
        <w:gridCol w:w="2409"/>
      </w:tblGrid>
      <w:tr w:rsidR="00E714F3" w:rsidRPr="00A6506E" w:rsidTr="00A6506E">
        <w:trPr>
          <w:trHeight w:val="181"/>
        </w:trPr>
        <w:tc>
          <w:tcPr>
            <w:tcW w:w="560" w:type="dxa"/>
            <w:vMerge w:val="restart"/>
            <w:tcBorders>
              <w:top w:val="single" w:sz="4" w:space="0" w:color="DDDDDD"/>
              <w:left w:val="nil"/>
              <w:bottom w:val="nil"/>
              <w:right w:val="single" w:sz="4" w:space="0" w:color="CCCCCC"/>
            </w:tcBorders>
          </w:tcPr>
          <w:p w:rsidR="00E714F3" w:rsidRPr="00A6506E" w:rsidRDefault="00E714F3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auto" w:fill="CCCCCC"/>
          </w:tcPr>
          <w:p w:rsidR="00E714F3" w:rsidRPr="00A6506E" w:rsidRDefault="00E714F3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CCCCCC"/>
          </w:tcPr>
          <w:p w:rsidR="00E714F3" w:rsidRPr="00A6506E" w:rsidRDefault="00E714F3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CCCCCC"/>
          </w:tcPr>
          <w:p w:rsidR="00E714F3" w:rsidRPr="00A6506E" w:rsidRDefault="00E714F3" w:rsidP="00CF06F0">
            <w:pPr>
              <w:rPr>
                <w:rFonts w:ascii="Times New Roman" w:hAnsi="Times New Roman" w:cs="Times New Roman"/>
              </w:rPr>
            </w:pPr>
          </w:p>
        </w:tc>
      </w:tr>
      <w:tr w:rsidR="00E714F3" w:rsidRPr="00A6506E" w:rsidTr="00A6506E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:rsidR="00E714F3" w:rsidRPr="00A6506E" w:rsidRDefault="00E714F3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:rsidR="00E714F3" w:rsidRPr="00A6506E" w:rsidRDefault="00E714F3" w:rsidP="00CF06F0">
            <w:pPr>
              <w:rPr>
                <w:rFonts w:ascii="Times New Roman" w:hAnsi="Times New Roman" w:cs="Times New Roman"/>
              </w:rPr>
            </w:pPr>
            <w:r w:rsidRPr="00A6506E">
              <w:rPr>
                <w:rFonts w:ascii="Times New Roman" w:eastAsia="Times New Roman" w:hAnsi="Times New Roman" w:cs="Times New Roman"/>
                <w:b/>
              </w:rPr>
              <w:t xml:space="preserve">Resultaatgebieden  </w:t>
            </w:r>
          </w:p>
        </w:tc>
        <w:tc>
          <w:tcPr>
            <w:tcW w:w="4798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:rsidR="00E714F3" w:rsidRPr="00A6506E" w:rsidRDefault="00E714F3" w:rsidP="00CF06F0">
            <w:pPr>
              <w:ind w:left="1"/>
              <w:rPr>
                <w:rFonts w:ascii="Times New Roman" w:hAnsi="Times New Roman" w:cs="Times New Roman"/>
              </w:rPr>
            </w:pPr>
            <w:r w:rsidRPr="00A6506E">
              <w:rPr>
                <w:rFonts w:ascii="Times New Roman" w:eastAsia="Times New Roman" w:hAnsi="Times New Roman" w:cs="Times New Roman"/>
                <w:b/>
              </w:rPr>
              <w:t xml:space="preserve">Kernactiviteiten  </w:t>
            </w:r>
          </w:p>
        </w:tc>
        <w:tc>
          <w:tcPr>
            <w:tcW w:w="2409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:rsidR="00E714F3" w:rsidRPr="00A6506E" w:rsidRDefault="00E714F3" w:rsidP="00CF06F0">
            <w:pPr>
              <w:ind w:left="1"/>
              <w:rPr>
                <w:rFonts w:ascii="Times New Roman" w:hAnsi="Times New Roman" w:cs="Times New Roman"/>
              </w:rPr>
            </w:pPr>
            <w:r w:rsidRPr="00A6506E">
              <w:rPr>
                <w:rFonts w:ascii="Times New Roman" w:eastAsia="Times New Roman" w:hAnsi="Times New Roman" w:cs="Times New Roman"/>
                <w:b/>
              </w:rPr>
              <w:t xml:space="preserve">Resultaatcriteria  </w:t>
            </w:r>
          </w:p>
        </w:tc>
      </w:tr>
      <w:tr w:rsidR="00E714F3" w:rsidRPr="00A6506E" w:rsidTr="00A6506E">
        <w:trPr>
          <w:trHeight w:val="1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:rsidR="00E714F3" w:rsidRPr="00A6506E" w:rsidRDefault="00E714F3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:rsidR="00E714F3" w:rsidRPr="00A6506E" w:rsidRDefault="00E714F3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:rsidR="00E714F3" w:rsidRPr="00A6506E" w:rsidRDefault="00E714F3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:rsidR="00E714F3" w:rsidRPr="00A6506E" w:rsidRDefault="00E714F3" w:rsidP="00CF06F0">
            <w:pPr>
              <w:rPr>
                <w:rFonts w:ascii="Times New Roman" w:hAnsi="Times New Roman" w:cs="Times New Roman"/>
              </w:rPr>
            </w:pPr>
          </w:p>
        </w:tc>
      </w:tr>
      <w:tr w:rsidR="00E714F3" w:rsidRPr="00A6506E" w:rsidTr="00A6506E">
        <w:trPr>
          <w:trHeight w:val="30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:rsidR="00E714F3" w:rsidRPr="00A6506E" w:rsidRDefault="00E714F3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714F3" w:rsidRPr="00A6506E" w:rsidRDefault="00E714F3" w:rsidP="00A6506E">
            <w:pPr>
              <w:rPr>
                <w:rFonts w:ascii="Times New Roman" w:hAnsi="Times New Roman" w:cs="Times New Roman"/>
              </w:rPr>
            </w:pPr>
            <w:r w:rsidRPr="00A6506E">
              <w:rPr>
                <w:rFonts w:ascii="Times New Roman" w:eastAsia="Times New Roman" w:hAnsi="Times New Roman" w:cs="Times New Roman"/>
                <w:sz w:val="18"/>
              </w:rPr>
              <w:t xml:space="preserve">Gereedstaande boekingen </w:t>
            </w:r>
          </w:p>
        </w:tc>
        <w:tc>
          <w:tcPr>
            <w:tcW w:w="4798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714F3" w:rsidRPr="00A6506E" w:rsidRDefault="00E714F3" w:rsidP="00A6506E">
            <w:pPr>
              <w:numPr>
                <w:ilvl w:val="0"/>
                <w:numId w:val="24"/>
              </w:numPr>
              <w:spacing w:after="36" w:line="239" w:lineRule="auto"/>
              <w:ind w:hanging="170"/>
              <w:rPr>
                <w:rFonts w:ascii="Times New Roman" w:hAnsi="Times New Roman" w:cs="Times New Roman"/>
              </w:rPr>
            </w:pPr>
            <w:proofErr w:type="spellStart"/>
            <w:r w:rsidRPr="00A6506E">
              <w:rPr>
                <w:rFonts w:ascii="Times New Roman" w:eastAsia="Times New Roman" w:hAnsi="Times New Roman" w:cs="Times New Roman"/>
                <w:sz w:val="18"/>
              </w:rPr>
              <w:t>boekingsgereed</w:t>
            </w:r>
            <w:proofErr w:type="spellEnd"/>
            <w:r w:rsidRPr="00A6506E">
              <w:rPr>
                <w:rFonts w:ascii="Times New Roman" w:eastAsia="Times New Roman" w:hAnsi="Times New Roman" w:cs="Times New Roman"/>
                <w:sz w:val="18"/>
              </w:rPr>
              <w:t xml:space="preserve"> maken van financiële bescheiden en verzorgen van de invoer van boekhoudkundige data, conform vastgestelde procedures </w:t>
            </w:r>
          </w:p>
          <w:p w:rsidR="00E714F3" w:rsidRPr="00A6506E" w:rsidRDefault="00E714F3" w:rsidP="00A6506E">
            <w:pPr>
              <w:numPr>
                <w:ilvl w:val="0"/>
                <w:numId w:val="24"/>
              </w:numPr>
              <w:spacing w:after="40" w:line="238" w:lineRule="auto"/>
              <w:ind w:hanging="170"/>
              <w:rPr>
                <w:rFonts w:ascii="Times New Roman" w:hAnsi="Times New Roman" w:cs="Times New Roman"/>
              </w:rPr>
            </w:pPr>
            <w:r w:rsidRPr="00A6506E">
              <w:rPr>
                <w:rFonts w:ascii="Times New Roman" w:eastAsia="Times New Roman" w:hAnsi="Times New Roman" w:cs="Times New Roman"/>
                <w:sz w:val="18"/>
              </w:rPr>
              <w:t xml:space="preserve">controleren of te boeken bescheiden de juiste (autorisatie) procedure hebben doorlopen en controleren van facturen op juistheid en volledigheid </w:t>
            </w:r>
          </w:p>
          <w:p w:rsidR="00E714F3" w:rsidRPr="00A6506E" w:rsidRDefault="00E714F3" w:rsidP="00A6506E">
            <w:pPr>
              <w:numPr>
                <w:ilvl w:val="0"/>
                <w:numId w:val="24"/>
              </w:numPr>
              <w:spacing w:after="19" w:line="238" w:lineRule="auto"/>
              <w:ind w:right="168" w:hanging="170"/>
              <w:rPr>
                <w:rFonts w:ascii="Times New Roman" w:hAnsi="Times New Roman" w:cs="Times New Roman"/>
              </w:rPr>
            </w:pPr>
            <w:r w:rsidRPr="00A6506E">
              <w:rPr>
                <w:rFonts w:ascii="Times New Roman" w:eastAsia="Times New Roman" w:hAnsi="Times New Roman" w:cs="Times New Roman"/>
                <w:sz w:val="18"/>
              </w:rPr>
              <w:t xml:space="preserve">aanbrengen van boekingscoderingen v.w.b. kostenplaats en kostensoort en navraag doen bij diverse bedrijfsfunctionarissen in geval van onduidelijkheden </w:t>
            </w:r>
          </w:p>
          <w:p w:rsidR="00E714F3" w:rsidRPr="00A6506E" w:rsidRDefault="00E714F3" w:rsidP="00A6506E">
            <w:pPr>
              <w:numPr>
                <w:ilvl w:val="0"/>
                <w:numId w:val="24"/>
              </w:numPr>
              <w:spacing w:after="35"/>
              <w:ind w:hanging="170"/>
              <w:rPr>
                <w:rFonts w:ascii="Times New Roman" w:hAnsi="Times New Roman" w:cs="Times New Roman"/>
              </w:rPr>
            </w:pPr>
            <w:r w:rsidRPr="00A6506E">
              <w:rPr>
                <w:rFonts w:ascii="Times New Roman" w:eastAsia="Times New Roman" w:hAnsi="Times New Roman" w:cs="Times New Roman"/>
                <w:sz w:val="18"/>
              </w:rPr>
              <w:t xml:space="preserve">inbrengen van boekingsgegevens in het geautomatiseerde boekhoudsysteem </w:t>
            </w:r>
          </w:p>
          <w:p w:rsidR="00E714F3" w:rsidRPr="00A6506E" w:rsidRDefault="00E714F3" w:rsidP="00A6506E">
            <w:pPr>
              <w:numPr>
                <w:ilvl w:val="0"/>
                <w:numId w:val="24"/>
              </w:numPr>
              <w:ind w:hanging="170"/>
              <w:rPr>
                <w:rFonts w:ascii="Times New Roman" w:hAnsi="Times New Roman" w:cs="Times New Roman"/>
              </w:rPr>
            </w:pPr>
            <w:r w:rsidRPr="00A6506E">
              <w:rPr>
                <w:rFonts w:ascii="Times New Roman" w:eastAsia="Times New Roman" w:hAnsi="Times New Roman" w:cs="Times New Roman"/>
                <w:sz w:val="18"/>
              </w:rPr>
              <w:t xml:space="preserve">controleren van de output (foutmeldingen) en aanbrengen van correcties evt. na ruggespraak met de boekhouder </w:t>
            </w:r>
          </w:p>
        </w:tc>
        <w:tc>
          <w:tcPr>
            <w:tcW w:w="240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714F3" w:rsidRPr="00A6506E" w:rsidRDefault="00E714F3" w:rsidP="00A6506E">
            <w:pPr>
              <w:numPr>
                <w:ilvl w:val="0"/>
                <w:numId w:val="25"/>
              </w:numPr>
              <w:spacing w:after="28"/>
              <w:ind w:hanging="170"/>
              <w:rPr>
                <w:rFonts w:ascii="Times New Roman" w:hAnsi="Times New Roman" w:cs="Times New Roman"/>
              </w:rPr>
            </w:pPr>
            <w:r w:rsidRPr="00A6506E">
              <w:rPr>
                <w:rFonts w:ascii="Times New Roman" w:hAnsi="Times New Roman" w:cs="Times New Roman"/>
                <w:sz w:val="18"/>
              </w:rPr>
              <w:t>tijdige boekings</w:t>
            </w:r>
            <w:r w:rsidR="00A6506E">
              <w:rPr>
                <w:rFonts w:ascii="Times New Roman" w:hAnsi="Times New Roman" w:cs="Times New Roman"/>
                <w:sz w:val="18"/>
              </w:rPr>
              <w:softHyphen/>
            </w:r>
            <w:bookmarkStart w:id="0" w:name="_GoBack"/>
            <w:bookmarkEnd w:id="0"/>
            <w:r w:rsidRPr="00A6506E">
              <w:rPr>
                <w:rFonts w:ascii="Times New Roman" w:hAnsi="Times New Roman" w:cs="Times New Roman"/>
                <w:sz w:val="18"/>
              </w:rPr>
              <w:t xml:space="preserve">gereedheid van financiële bescheiden en ingevoerde gegevens </w:t>
            </w:r>
          </w:p>
          <w:p w:rsidR="00E714F3" w:rsidRPr="00A6506E" w:rsidRDefault="00E714F3" w:rsidP="00A6506E">
            <w:pPr>
              <w:numPr>
                <w:ilvl w:val="0"/>
                <w:numId w:val="25"/>
              </w:numPr>
              <w:spacing w:after="8"/>
              <w:ind w:hanging="170"/>
              <w:rPr>
                <w:rFonts w:ascii="Times New Roman" w:hAnsi="Times New Roman" w:cs="Times New Roman"/>
              </w:rPr>
            </w:pPr>
            <w:r w:rsidRPr="00A6506E">
              <w:rPr>
                <w:rFonts w:ascii="Times New Roman" w:hAnsi="Times New Roman" w:cs="Times New Roman"/>
                <w:sz w:val="18"/>
              </w:rPr>
              <w:t xml:space="preserve">juistheid van controle </w:t>
            </w:r>
          </w:p>
          <w:p w:rsidR="00E714F3" w:rsidRPr="00A6506E" w:rsidRDefault="00E714F3" w:rsidP="00A6506E">
            <w:pPr>
              <w:numPr>
                <w:ilvl w:val="0"/>
                <w:numId w:val="25"/>
              </w:numPr>
              <w:spacing w:after="25" w:line="242" w:lineRule="auto"/>
              <w:ind w:hanging="170"/>
              <w:rPr>
                <w:rFonts w:ascii="Times New Roman" w:hAnsi="Times New Roman" w:cs="Times New Roman"/>
              </w:rPr>
            </w:pPr>
            <w:r w:rsidRPr="00A6506E">
              <w:rPr>
                <w:rFonts w:ascii="Times New Roman" w:hAnsi="Times New Roman" w:cs="Times New Roman"/>
                <w:sz w:val="18"/>
              </w:rPr>
              <w:t xml:space="preserve">juistheid van boekingscoderingen </w:t>
            </w:r>
          </w:p>
          <w:p w:rsidR="00E714F3" w:rsidRPr="00A6506E" w:rsidRDefault="00E714F3" w:rsidP="00A6506E">
            <w:pPr>
              <w:numPr>
                <w:ilvl w:val="0"/>
                <w:numId w:val="25"/>
              </w:numPr>
              <w:spacing w:after="27" w:line="241" w:lineRule="auto"/>
              <w:ind w:hanging="170"/>
              <w:rPr>
                <w:rFonts w:ascii="Times New Roman" w:hAnsi="Times New Roman" w:cs="Times New Roman"/>
              </w:rPr>
            </w:pPr>
            <w:r w:rsidRPr="00A6506E">
              <w:rPr>
                <w:rFonts w:ascii="Times New Roman" w:hAnsi="Times New Roman" w:cs="Times New Roman"/>
                <w:sz w:val="18"/>
              </w:rPr>
              <w:t xml:space="preserve">actualiteit en juistheid van boekingsgegevens </w:t>
            </w:r>
          </w:p>
          <w:p w:rsidR="00E714F3" w:rsidRPr="00A6506E" w:rsidRDefault="00E714F3" w:rsidP="00A6506E">
            <w:pPr>
              <w:numPr>
                <w:ilvl w:val="0"/>
                <w:numId w:val="25"/>
              </w:numPr>
              <w:ind w:hanging="170"/>
              <w:rPr>
                <w:rFonts w:ascii="Times New Roman" w:hAnsi="Times New Roman" w:cs="Times New Roman"/>
              </w:rPr>
            </w:pPr>
            <w:r w:rsidRPr="00A6506E">
              <w:rPr>
                <w:rFonts w:ascii="Times New Roman" w:hAnsi="Times New Roman" w:cs="Times New Roman"/>
                <w:sz w:val="18"/>
              </w:rPr>
              <w:t xml:space="preserve">juistheid aangebrachte correcties </w:t>
            </w:r>
          </w:p>
        </w:tc>
      </w:tr>
      <w:tr w:rsidR="00E714F3" w:rsidRPr="00A6506E" w:rsidTr="00A6506E">
        <w:trPr>
          <w:trHeight w:val="16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:rsidR="00E714F3" w:rsidRPr="00A6506E" w:rsidRDefault="00E714F3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714F3" w:rsidRPr="00A6506E" w:rsidRDefault="00E714F3" w:rsidP="00A6506E">
            <w:pPr>
              <w:rPr>
                <w:rFonts w:ascii="Times New Roman" w:hAnsi="Times New Roman" w:cs="Times New Roman"/>
              </w:rPr>
            </w:pPr>
            <w:r w:rsidRPr="00A6506E">
              <w:rPr>
                <w:rFonts w:ascii="Times New Roman" w:eastAsia="Times New Roman" w:hAnsi="Times New Roman" w:cs="Times New Roman"/>
                <w:sz w:val="18"/>
              </w:rPr>
              <w:t xml:space="preserve">Opgestelde overzichten </w:t>
            </w:r>
          </w:p>
        </w:tc>
        <w:tc>
          <w:tcPr>
            <w:tcW w:w="47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714F3" w:rsidRPr="00A6506E" w:rsidRDefault="00E714F3" w:rsidP="00A6506E">
            <w:pPr>
              <w:numPr>
                <w:ilvl w:val="0"/>
                <w:numId w:val="26"/>
              </w:numPr>
              <w:spacing w:after="25" w:line="241" w:lineRule="auto"/>
              <w:ind w:hanging="170"/>
              <w:rPr>
                <w:rFonts w:ascii="Times New Roman" w:hAnsi="Times New Roman" w:cs="Times New Roman"/>
              </w:rPr>
            </w:pPr>
            <w:r w:rsidRPr="00A6506E">
              <w:rPr>
                <w:rFonts w:ascii="Times New Roman" w:hAnsi="Times New Roman" w:cs="Times New Roman"/>
                <w:sz w:val="18"/>
              </w:rPr>
              <w:t xml:space="preserve">genereren, bewerken en rangschikken van gegevens uit bestanden en archieven  </w:t>
            </w:r>
          </w:p>
          <w:p w:rsidR="00E714F3" w:rsidRPr="00A6506E" w:rsidRDefault="00E714F3" w:rsidP="00A6506E">
            <w:pPr>
              <w:numPr>
                <w:ilvl w:val="0"/>
                <w:numId w:val="26"/>
              </w:numPr>
              <w:ind w:hanging="170"/>
              <w:rPr>
                <w:rFonts w:ascii="Times New Roman" w:hAnsi="Times New Roman" w:cs="Times New Roman"/>
              </w:rPr>
            </w:pPr>
            <w:r w:rsidRPr="00A6506E">
              <w:rPr>
                <w:rFonts w:ascii="Times New Roman" w:hAnsi="Times New Roman" w:cs="Times New Roman"/>
                <w:sz w:val="18"/>
              </w:rPr>
              <w:t xml:space="preserve">opstellen van diverse informatieve overzichten (periodiek en op verzoek) 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714F3" w:rsidRPr="00A6506E" w:rsidRDefault="00E714F3" w:rsidP="00A6506E">
            <w:pPr>
              <w:numPr>
                <w:ilvl w:val="0"/>
                <w:numId w:val="27"/>
              </w:numPr>
              <w:spacing w:after="11"/>
              <w:ind w:hanging="170"/>
              <w:rPr>
                <w:rFonts w:ascii="Times New Roman" w:hAnsi="Times New Roman" w:cs="Times New Roman"/>
              </w:rPr>
            </w:pPr>
            <w:r w:rsidRPr="00A6506E">
              <w:rPr>
                <w:rFonts w:ascii="Times New Roman" w:hAnsi="Times New Roman" w:cs="Times New Roman"/>
                <w:sz w:val="18"/>
              </w:rPr>
              <w:t xml:space="preserve">compleetheid van overzichten </w:t>
            </w:r>
          </w:p>
          <w:p w:rsidR="00E714F3" w:rsidRPr="00A6506E" w:rsidRDefault="00E714F3" w:rsidP="00A6506E">
            <w:pPr>
              <w:numPr>
                <w:ilvl w:val="0"/>
                <w:numId w:val="27"/>
              </w:numPr>
              <w:spacing w:after="29" w:line="239" w:lineRule="auto"/>
              <w:ind w:hanging="170"/>
              <w:rPr>
                <w:rFonts w:ascii="Times New Roman" w:hAnsi="Times New Roman" w:cs="Times New Roman"/>
              </w:rPr>
            </w:pPr>
            <w:r w:rsidRPr="00A6506E">
              <w:rPr>
                <w:rFonts w:ascii="Times New Roman" w:hAnsi="Times New Roman" w:cs="Times New Roman"/>
                <w:sz w:val="18"/>
              </w:rPr>
              <w:t xml:space="preserve">tijdigheid beschikbaarheid van overzichten </w:t>
            </w:r>
          </w:p>
          <w:p w:rsidR="00E714F3" w:rsidRPr="00A6506E" w:rsidRDefault="00E714F3" w:rsidP="00A6506E">
            <w:pPr>
              <w:numPr>
                <w:ilvl w:val="0"/>
                <w:numId w:val="27"/>
              </w:numPr>
              <w:ind w:hanging="170"/>
              <w:rPr>
                <w:rFonts w:ascii="Times New Roman" w:hAnsi="Times New Roman" w:cs="Times New Roman"/>
              </w:rPr>
            </w:pPr>
            <w:r w:rsidRPr="00A6506E">
              <w:rPr>
                <w:rFonts w:ascii="Times New Roman" w:hAnsi="Times New Roman" w:cs="Times New Roman"/>
                <w:sz w:val="18"/>
              </w:rPr>
              <w:t xml:space="preserve">mate waarin de opgestelde overzichten afgestemd zijn op de vraagstelling </w:t>
            </w:r>
          </w:p>
        </w:tc>
      </w:tr>
    </w:tbl>
    <w:p w:rsidR="00A6506E" w:rsidRDefault="00A6506E" w:rsidP="00E714F3">
      <w:pPr>
        <w:pStyle w:val="Kop2"/>
        <w:ind w:left="-5"/>
      </w:pPr>
    </w:p>
    <w:p w:rsidR="00A6506E" w:rsidRDefault="00A6506E" w:rsidP="00E714F3">
      <w:pPr>
        <w:pStyle w:val="Kop2"/>
        <w:ind w:left="-5"/>
      </w:pPr>
    </w:p>
    <w:p w:rsidR="00E714F3" w:rsidRPr="00A6506E" w:rsidRDefault="00E714F3" w:rsidP="00E714F3">
      <w:pPr>
        <w:pStyle w:val="Kop2"/>
        <w:ind w:left="-5"/>
      </w:pPr>
      <w:r w:rsidRPr="00A6506E">
        <w:t xml:space="preserve">WERKGERELATEERDE BEZWAREN </w:t>
      </w:r>
    </w:p>
    <w:p w:rsidR="00E714F3" w:rsidRPr="00A6506E" w:rsidRDefault="00E714F3" w:rsidP="00E714F3">
      <w:pPr>
        <w:spacing w:after="35"/>
        <w:ind w:left="-29" w:right="-68"/>
        <w:rPr>
          <w:rFonts w:ascii="Times New Roman" w:hAnsi="Times New Roman" w:cs="Times New Roman"/>
        </w:rPr>
      </w:pPr>
      <w:r w:rsidRPr="00A6506E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22511F70" wp14:editId="1D2FC7A2">
                <wp:extent cx="6427978" cy="6096"/>
                <wp:effectExtent l="0" t="0" r="0" b="0"/>
                <wp:docPr id="102769" name="Group 102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23" name="Shape 127223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3EC04CF" id="Group 102769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">
                <v:shape id="Shape 127223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KacQA&#10;AADfAAAADwAAAGRycy9kb3ducmV2LnhtbERPTWvCQBC9C/0PyxR6M5tEqGl0I6UgtpeCaS+9Ddkx&#10;ic3Optk1xn/fFQSPj/e93kymEyMNrrWsIIliEMSV1S3XCr6/tvMMhPPIGjvLpOBCDjbFw2yNubZn&#10;3tNY+lqEEHY5Kmi873MpXdWQQRfZnjhwBzsY9AEOtdQDnkO46WQax8/SYMuhocGe3hqqfsuTUTDG&#10;si0/X7JT93H8u9DPLpEH3Cr19Di9rkB4mvxdfHO/6zA/XabpAq5/A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tSmnEAAAA3wAAAA8AAAAAAAAAAAAAAAAAmAIAAGRycy9k&#10;b3ducmV2LnhtbFBLBQYAAAAABAAEAPUAAACJAwAAAAA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:rsidR="00E276DE" w:rsidRPr="00A6506E" w:rsidRDefault="00E714F3" w:rsidP="00E714F3">
      <w:pPr>
        <w:spacing w:after="19" w:line="249" w:lineRule="auto"/>
        <w:ind w:left="464" w:hanging="10"/>
        <w:rPr>
          <w:rFonts w:ascii="Times New Roman" w:hAnsi="Times New Roman" w:cs="Times New Roman"/>
        </w:rPr>
      </w:pPr>
      <w:r w:rsidRPr="00A6506E">
        <w:rPr>
          <w:rFonts w:ascii="Times New Roman" w:hAnsi="Times New Roman" w:cs="Times New Roman"/>
          <w:sz w:val="18"/>
        </w:rPr>
        <w:t xml:space="preserve">Eenzijdige houding en belasting van oog- en rugspieren bij het werken met beeldscherm (ca. 3-4 uur p.d.). </w:t>
      </w:r>
    </w:p>
    <w:sectPr w:rsidR="00E276DE" w:rsidRPr="00A6506E" w:rsidSect="00E71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7B" w:rsidRDefault="0065057B" w:rsidP="006A61E7">
      <w:pPr>
        <w:spacing w:after="0" w:line="240" w:lineRule="auto"/>
      </w:pPr>
      <w:r>
        <w:separator/>
      </w:r>
    </w:p>
  </w:endnote>
  <w:endnote w:type="continuationSeparator" w:id="0">
    <w:p w:rsidR="0065057B" w:rsidRDefault="0065057B" w:rsidP="006A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BF" w:rsidRDefault="005378BF">
    <w:pPr>
      <w:spacing w:after="0"/>
      <w:ind w:right="-71"/>
      <w:jc w:val="right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Pr="00C86FDE">
      <w:rPr>
        <w:rFonts w:ascii="Times New Roman" w:eastAsia="Times New Roman" w:hAnsi="Times New Roman" w:cs="Times New Roman"/>
        <w:noProof/>
      </w:rPr>
      <w:t>42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BF" w:rsidRDefault="005378BF">
    <w:pPr>
      <w:spacing w:after="0"/>
      <w:ind w:right="-71"/>
      <w:jc w:val="right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A6506E" w:rsidRPr="00A6506E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BF" w:rsidRDefault="005378BF">
    <w:pPr>
      <w:spacing w:after="0"/>
      <w:ind w:right="-71"/>
      <w:jc w:val="right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Times New Roman" w:eastAsia="Times New Roman" w:hAnsi="Times New Roman" w:cs="Times New Roman"/>
      </w:rPr>
      <w:t>25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7B" w:rsidRDefault="0065057B" w:rsidP="006A61E7">
      <w:pPr>
        <w:spacing w:after="0" w:line="240" w:lineRule="auto"/>
      </w:pPr>
      <w:r>
        <w:separator/>
      </w:r>
    </w:p>
  </w:footnote>
  <w:footnote w:type="continuationSeparator" w:id="0">
    <w:p w:rsidR="0065057B" w:rsidRDefault="0065057B" w:rsidP="006A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BF" w:rsidRDefault="005378B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BF" w:rsidRDefault="005378BF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BF" w:rsidRDefault="005378B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EB"/>
    <w:multiLevelType w:val="hybridMultilevel"/>
    <w:tmpl w:val="0FD22D42"/>
    <w:lvl w:ilvl="0" w:tplc="BA58391C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B2B95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F46320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C435A2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B299A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D6850A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1AC05E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8AD380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16E93A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505755"/>
    <w:multiLevelType w:val="hybridMultilevel"/>
    <w:tmpl w:val="6248B7BA"/>
    <w:lvl w:ilvl="0" w:tplc="DA92B252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FA65A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FA268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2AE8C6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4AE76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F20AD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12C162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728B36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FC40A2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DD7039"/>
    <w:multiLevelType w:val="hybridMultilevel"/>
    <w:tmpl w:val="2B8AAE0C"/>
    <w:lvl w:ilvl="0" w:tplc="864EED38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74948A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700EC0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20E26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46D930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DEFD6A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64BFFC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36648A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520970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9C5911"/>
    <w:multiLevelType w:val="hybridMultilevel"/>
    <w:tmpl w:val="65889648"/>
    <w:lvl w:ilvl="0" w:tplc="D5D6FDF0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1ACF0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4C03A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6A8E0E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E07DB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2C5750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9E2FAA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628DC6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8C2E1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7138FC"/>
    <w:multiLevelType w:val="hybridMultilevel"/>
    <w:tmpl w:val="D6366550"/>
    <w:lvl w:ilvl="0" w:tplc="1584DB8C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BE008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C0012A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04CB08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668540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D47756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866F9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88144C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285836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52183A"/>
    <w:multiLevelType w:val="hybridMultilevel"/>
    <w:tmpl w:val="48DA38FC"/>
    <w:lvl w:ilvl="0" w:tplc="8FB20512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DE481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AEF094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2CF958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6CA59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3E78AA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A2024A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6D5D0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4E457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147C23"/>
    <w:multiLevelType w:val="hybridMultilevel"/>
    <w:tmpl w:val="5C58F70A"/>
    <w:lvl w:ilvl="0" w:tplc="CF44EC60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F27BD6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EE9B1C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F60130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528F5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4CE8C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6F4E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02021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F24356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DC6707"/>
    <w:multiLevelType w:val="hybridMultilevel"/>
    <w:tmpl w:val="8CA4E4F4"/>
    <w:lvl w:ilvl="0" w:tplc="E26CFF00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C0AD04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3E1134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922A6C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1ADB1C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987096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E8D6F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A0E72C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F2465E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4924E8"/>
    <w:multiLevelType w:val="hybridMultilevel"/>
    <w:tmpl w:val="108C0666"/>
    <w:lvl w:ilvl="0" w:tplc="BAEEDCD2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EC6F0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ADBF4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2C9AB8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5A7E2C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10FDCE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0CD992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60097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6802E8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3C71C8"/>
    <w:multiLevelType w:val="hybridMultilevel"/>
    <w:tmpl w:val="C5A60278"/>
    <w:lvl w:ilvl="0" w:tplc="1B18F1D4">
      <w:start w:val="1"/>
      <w:numFmt w:val="bullet"/>
      <w:lvlText w:val="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FC05A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6619F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6A116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00CA7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248BA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4EC97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866E8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26170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523F87"/>
    <w:multiLevelType w:val="hybridMultilevel"/>
    <w:tmpl w:val="C9D0A762"/>
    <w:lvl w:ilvl="0" w:tplc="CBA65356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CA6038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F073D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BCF0AE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763AF0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742400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A600A8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926DCE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AA0ED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791447"/>
    <w:multiLevelType w:val="hybridMultilevel"/>
    <w:tmpl w:val="55423634"/>
    <w:lvl w:ilvl="0" w:tplc="E3AE456C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C8725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5255B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2C0392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221BD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6873D4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C8EA8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CA546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04B680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3750AB"/>
    <w:multiLevelType w:val="hybridMultilevel"/>
    <w:tmpl w:val="E012A802"/>
    <w:lvl w:ilvl="0" w:tplc="FDDEE440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E899E8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6E057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1E44EE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02E368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82CF9A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563AA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E86E1A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024054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C22827"/>
    <w:multiLevelType w:val="hybridMultilevel"/>
    <w:tmpl w:val="17625F54"/>
    <w:lvl w:ilvl="0" w:tplc="8B327614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52CBB4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987B2C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0070EC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F28E2C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7037D6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9A8D3A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52EA1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DE36F4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8EB1671"/>
    <w:multiLevelType w:val="hybridMultilevel"/>
    <w:tmpl w:val="21D66D40"/>
    <w:lvl w:ilvl="0" w:tplc="BD38B198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B0CA6C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6C224A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C4AD04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4AE736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DCE304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B4259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EA854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1C44C2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8E1BAC"/>
    <w:multiLevelType w:val="hybridMultilevel"/>
    <w:tmpl w:val="B690581C"/>
    <w:lvl w:ilvl="0" w:tplc="A5F6506C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A02F7E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28B7D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E86AE0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6E3056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D8E79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E49EF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6E188A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46E14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D101D3B"/>
    <w:multiLevelType w:val="hybridMultilevel"/>
    <w:tmpl w:val="28BCFA40"/>
    <w:lvl w:ilvl="0" w:tplc="1F2ADCC2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04D97A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784812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B48BC6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F67A2C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2C36E0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C87290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C88732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105BBC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D772A9"/>
    <w:multiLevelType w:val="hybridMultilevel"/>
    <w:tmpl w:val="FE6AD282"/>
    <w:lvl w:ilvl="0" w:tplc="6AE67984">
      <w:start w:val="1"/>
      <w:numFmt w:val="bullet"/>
      <w:lvlText w:val="-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5A3B5C">
      <w:start w:val="1"/>
      <w:numFmt w:val="bullet"/>
      <w:lvlText w:val="o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76CCCC">
      <w:start w:val="1"/>
      <w:numFmt w:val="bullet"/>
      <w:lvlText w:val="▪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B82F3A">
      <w:start w:val="1"/>
      <w:numFmt w:val="bullet"/>
      <w:lvlText w:val="•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7A79DC">
      <w:start w:val="1"/>
      <w:numFmt w:val="bullet"/>
      <w:lvlText w:val="o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744CF0">
      <w:start w:val="1"/>
      <w:numFmt w:val="bullet"/>
      <w:lvlText w:val="▪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E66DAA">
      <w:start w:val="1"/>
      <w:numFmt w:val="bullet"/>
      <w:lvlText w:val="•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AAD5E0">
      <w:start w:val="1"/>
      <w:numFmt w:val="bullet"/>
      <w:lvlText w:val="o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0EF552">
      <w:start w:val="1"/>
      <w:numFmt w:val="bullet"/>
      <w:lvlText w:val="▪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5EC133D"/>
    <w:multiLevelType w:val="hybridMultilevel"/>
    <w:tmpl w:val="8FBCA4C2"/>
    <w:lvl w:ilvl="0" w:tplc="0E983604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E0E7E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F28F0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3E811E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6846FA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4052D0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840932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6A7B42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503032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AF7FF9"/>
    <w:multiLevelType w:val="hybridMultilevel"/>
    <w:tmpl w:val="8A82384E"/>
    <w:lvl w:ilvl="0" w:tplc="8C7876A4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745AB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A87AE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A6980A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5CECE0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4A9F4A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1ECD60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148098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80E8DC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A192F5C"/>
    <w:multiLevelType w:val="hybridMultilevel"/>
    <w:tmpl w:val="5038D2A0"/>
    <w:lvl w:ilvl="0" w:tplc="F44A866C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1615C8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49F20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E4506C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F4D38E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3423C0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0A7B98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B432C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F08BC4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EA56B7"/>
    <w:multiLevelType w:val="hybridMultilevel"/>
    <w:tmpl w:val="E104F974"/>
    <w:lvl w:ilvl="0" w:tplc="6E1A576A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F2A32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C423A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568652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9EF240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EEB20E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C41B12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A873A6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FED0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F740980"/>
    <w:multiLevelType w:val="hybridMultilevel"/>
    <w:tmpl w:val="2DBC0156"/>
    <w:lvl w:ilvl="0" w:tplc="A7DC39FA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465710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B0EC8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CCF4F2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6E8C36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4E7292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FA714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C4C7DE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3C42B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06069A3"/>
    <w:multiLevelType w:val="hybridMultilevel"/>
    <w:tmpl w:val="CDEC72AE"/>
    <w:lvl w:ilvl="0" w:tplc="1C7C344A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F6B01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B8470E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94915E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6A2082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F03F16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1AEDD0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768C70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704142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9D94E4C"/>
    <w:multiLevelType w:val="hybridMultilevel"/>
    <w:tmpl w:val="EEA0360E"/>
    <w:lvl w:ilvl="0" w:tplc="3F7E3942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D63E6A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7EC05C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6CCCE4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269166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4ED60A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541236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38A0C2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08B8A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AFF60A3"/>
    <w:multiLevelType w:val="hybridMultilevel"/>
    <w:tmpl w:val="30B8720C"/>
    <w:lvl w:ilvl="0" w:tplc="D5DCE0E0">
      <w:start w:val="1"/>
      <w:numFmt w:val="bullet"/>
      <w:lvlText w:val="-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A6BBFE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CCAA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F277B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4CB2DA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9EB6F2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BEFAEE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D4FEB8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389D2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B7224C1"/>
    <w:multiLevelType w:val="hybridMultilevel"/>
    <w:tmpl w:val="4F84CB42"/>
    <w:lvl w:ilvl="0" w:tplc="1F3C840A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5E6C1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0CCABC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A603A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FC83C6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9E2B54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522BB0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E6667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48982A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5"/>
  </w:num>
  <w:num w:numId="5">
    <w:abstractNumId w:val="1"/>
  </w:num>
  <w:num w:numId="6">
    <w:abstractNumId w:val="25"/>
  </w:num>
  <w:num w:numId="7">
    <w:abstractNumId w:val="11"/>
  </w:num>
  <w:num w:numId="8">
    <w:abstractNumId w:val="0"/>
  </w:num>
  <w:num w:numId="9">
    <w:abstractNumId w:val="3"/>
  </w:num>
  <w:num w:numId="10">
    <w:abstractNumId w:val="19"/>
  </w:num>
  <w:num w:numId="11">
    <w:abstractNumId w:val="26"/>
  </w:num>
  <w:num w:numId="12">
    <w:abstractNumId w:val="5"/>
  </w:num>
  <w:num w:numId="13">
    <w:abstractNumId w:val="10"/>
  </w:num>
  <w:num w:numId="14">
    <w:abstractNumId w:val="22"/>
  </w:num>
  <w:num w:numId="15">
    <w:abstractNumId w:val="23"/>
  </w:num>
  <w:num w:numId="16">
    <w:abstractNumId w:val="17"/>
  </w:num>
  <w:num w:numId="17">
    <w:abstractNumId w:val="24"/>
  </w:num>
  <w:num w:numId="18">
    <w:abstractNumId w:val="18"/>
  </w:num>
  <w:num w:numId="19">
    <w:abstractNumId w:val="12"/>
  </w:num>
  <w:num w:numId="20">
    <w:abstractNumId w:val="6"/>
  </w:num>
  <w:num w:numId="21">
    <w:abstractNumId w:val="16"/>
  </w:num>
  <w:num w:numId="22">
    <w:abstractNumId w:val="20"/>
  </w:num>
  <w:num w:numId="23">
    <w:abstractNumId w:val="8"/>
  </w:num>
  <w:num w:numId="24">
    <w:abstractNumId w:val="21"/>
  </w:num>
  <w:num w:numId="25">
    <w:abstractNumId w:val="4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C7"/>
    <w:rsid w:val="00236814"/>
    <w:rsid w:val="002D125B"/>
    <w:rsid w:val="00340276"/>
    <w:rsid w:val="005378BF"/>
    <w:rsid w:val="0065057B"/>
    <w:rsid w:val="006A61E7"/>
    <w:rsid w:val="008F07AD"/>
    <w:rsid w:val="009345BC"/>
    <w:rsid w:val="00A6506E"/>
    <w:rsid w:val="00B77236"/>
    <w:rsid w:val="00B9469F"/>
    <w:rsid w:val="00BD7054"/>
    <w:rsid w:val="00CB6E67"/>
    <w:rsid w:val="00CF1835"/>
    <w:rsid w:val="00D00DC7"/>
    <w:rsid w:val="00DD1A61"/>
    <w:rsid w:val="00E276DE"/>
    <w:rsid w:val="00E7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next w:val="Normaal"/>
    <w:link w:val="Kop2Teken"/>
    <w:uiPriority w:val="9"/>
    <w:unhideWhenUsed/>
    <w:qFormat/>
    <w:rsid w:val="005378BF"/>
    <w:pPr>
      <w:keepNext/>
      <w:keepLines/>
      <w:spacing w:after="12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5378BF"/>
    <w:rPr>
      <w:rFonts w:ascii="Times New Roman" w:eastAsia="Times New Roman" w:hAnsi="Times New Roman" w:cs="Times New Roman"/>
      <w:b/>
      <w:color w:val="000000"/>
      <w:lang w:eastAsia="nl-NL"/>
    </w:rPr>
  </w:style>
  <w:style w:type="table" w:customStyle="1" w:styleId="TableGrid">
    <w:name w:val="TableGrid"/>
    <w:rsid w:val="005378BF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next w:val="Normaal"/>
    <w:link w:val="Kop2Teken"/>
    <w:uiPriority w:val="9"/>
    <w:unhideWhenUsed/>
    <w:qFormat/>
    <w:rsid w:val="005378BF"/>
    <w:pPr>
      <w:keepNext/>
      <w:keepLines/>
      <w:spacing w:after="12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5378BF"/>
    <w:rPr>
      <w:rFonts w:ascii="Times New Roman" w:eastAsia="Times New Roman" w:hAnsi="Times New Roman" w:cs="Times New Roman"/>
      <w:b/>
      <w:color w:val="000000"/>
      <w:lang w:eastAsia="nl-NL"/>
    </w:rPr>
  </w:style>
  <w:style w:type="table" w:customStyle="1" w:styleId="TableGrid">
    <w:name w:val="TableGrid"/>
    <w:rsid w:val="005378BF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Nieuwenburg, Margret</dc:creator>
  <cp:keywords/>
  <dc:description/>
  <cp:lastModifiedBy>EVZ</cp:lastModifiedBy>
  <cp:revision>2</cp:revision>
  <cp:lastPrinted>2016-04-20T07:17:00Z</cp:lastPrinted>
  <dcterms:created xsi:type="dcterms:W3CDTF">2016-05-13T10:18:00Z</dcterms:created>
  <dcterms:modified xsi:type="dcterms:W3CDTF">2016-05-13T10:18:00Z</dcterms:modified>
</cp:coreProperties>
</file>